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53" w:rsidRPr="003719C9" w:rsidRDefault="003719C9" w:rsidP="003719C9">
      <w:pPr>
        <w:jc w:val="center"/>
        <w:rPr>
          <w:rFonts w:ascii="Times New Roman" w:hAnsi="Times New Roman" w:cs="Times New Roman"/>
          <w:b/>
          <w:sz w:val="28"/>
        </w:rPr>
      </w:pPr>
      <w:r w:rsidRPr="003719C9">
        <w:rPr>
          <w:rFonts w:ascii="Times New Roman" w:hAnsi="Times New Roman" w:cs="Times New Roman"/>
          <w:b/>
          <w:sz w:val="28"/>
        </w:rPr>
        <w:t>«День Матери святое торжество» - онлайн конкурс на лучшее поздравление.</w:t>
      </w:r>
    </w:p>
    <w:p w:rsidR="003719C9" w:rsidRDefault="003719C9" w:rsidP="003719C9">
      <w:pPr>
        <w:jc w:val="center"/>
        <w:rPr>
          <w:rFonts w:ascii="Times New Roman" w:hAnsi="Times New Roman" w:cs="Times New Roman"/>
          <w:sz w:val="28"/>
        </w:rPr>
      </w:pPr>
      <w:r w:rsidRPr="003719C9">
        <w:rPr>
          <w:rFonts w:ascii="Times New Roman" w:hAnsi="Times New Roman" w:cs="Times New Roman"/>
          <w:sz w:val="28"/>
        </w:rPr>
        <w:t>В преддверии Дня Матери библиотека ДЦ «Исток» организовала онлайн конкурс «День Матери святое торжество».  На конкурс было прислано 23 работы: это видеопоздравления, рисунки, фото, открытки. 28 ноября в сообществе ДЦ «Исток» прошло голосование, по итогам кот</w:t>
      </w:r>
      <w:r w:rsidR="002938ED">
        <w:rPr>
          <w:rFonts w:ascii="Times New Roman" w:hAnsi="Times New Roman" w:cs="Times New Roman"/>
          <w:sz w:val="28"/>
        </w:rPr>
        <w:t>орого победила Богатырева Юлия,</w:t>
      </w:r>
      <w:r w:rsidRPr="003719C9">
        <w:rPr>
          <w:rFonts w:ascii="Times New Roman" w:hAnsi="Times New Roman" w:cs="Times New Roman"/>
          <w:sz w:val="28"/>
        </w:rPr>
        <w:t xml:space="preserve"> набрав наибольшее количество лайков.</w:t>
      </w:r>
    </w:p>
    <w:p w:rsidR="002938ED" w:rsidRPr="003719C9" w:rsidRDefault="002938ED" w:rsidP="003719C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228975" cy="3228975"/>
            <wp:effectExtent l="0" t="0" r="9525" b="9525"/>
            <wp:docPr id="1" name="Рисунок 1" descr="C:\Users\Наталья Леонидовна\Downloads\IMG_20201128_213935_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Леонидовна\Downloads\IMG_20201128_213935_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250" cy="32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200400" cy="2390775"/>
            <wp:effectExtent l="0" t="0" r="0" b="9525"/>
            <wp:docPr id="2" name="Рисунок 2" descr="C:\Users\Наталья Леонидовна\Desktop\афи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 Леонидовна\Desktop\афиш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344" cy="238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38ED" w:rsidRPr="0037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23"/>
    <w:rsid w:val="002938ED"/>
    <w:rsid w:val="003719C9"/>
    <w:rsid w:val="00484023"/>
    <w:rsid w:val="00EB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</dc:creator>
  <cp:keywords/>
  <dc:description/>
  <cp:lastModifiedBy>Наталья Леонидовна</cp:lastModifiedBy>
  <cp:revision>3</cp:revision>
  <dcterms:created xsi:type="dcterms:W3CDTF">2020-11-28T14:18:00Z</dcterms:created>
  <dcterms:modified xsi:type="dcterms:W3CDTF">2020-11-28T14:37:00Z</dcterms:modified>
</cp:coreProperties>
</file>